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8" w:rsidRDefault="00BA0C0D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roundrect id="_x0000_s1028" style="position:absolute;left:0;text-align:left;margin-left:168.8pt;margin-top:311.3pt;width:258.75pt;height:94.5pt;z-index:251660288" arcsize="10923f" stroked="f">
            <v:textbox>
              <w:txbxContent>
                <w:p w:rsidR="00BA0C0D" w:rsidRDefault="007D5CE8" w:rsidP="007D5CE8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0"/>
                      <w:szCs w:val="40"/>
                    </w:rPr>
                  </w:pPr>
                  <w:r w:rsidRPr="00BA0C0D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0"/>
                      <w:szCs w:val="40"/>
                    </w:rPr>
                    <w:t xml:space="preserve">Консультация </w:t>
                  </w:r>
                </w:p>
                <w:p w:rsidR="00BA0C0D" w:rsidRDefault="007D5CE8" w:rsidP="007D5CE8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0"/>
                      <w:szCs w:val="40"/>
                    </w:rPr>
                  </w:pPr>
                  <w:r w:rsidRPr="00BA0C0D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0"/>
                      <w:szCs w:val="40"/>
                    </w:rPr>
                    <w:t xml:space="preserve">для родителей </w:t>
                  </w:r>
                </w:p>
                <w:p w:rsidR="007D5CE8" w:rsidRPr="00BA0C0D" w:rsidRDefault="007D5CE8" w:rsidP="007D5CE8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0"/>
                      <w:szCs w:val="40"/>
                    </w:rPr>
                  </w:pPr>
                  <w:r w:rsidRPr="00BA0C0D"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40"/>
                      <w:szCs w:val="40"/>
                    </w:rPr>
                    <w:t xml:space="preserve"> «О летнем отдыхе детей»</w:t>
                  </w:r>
                </w:p>
                <w:p w:rsidR="007D5CE8" w:rsidRPr="00BA0C0D" w:rsidRDefault="007D5CE8">
                  <w:pPr>
                    <w:rPr>
                      <w:color w:val="2E74B5" w:themeColor="accent1" w:themeShade="BF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7D5CE8">
        <w:rPr>
          <w:noProof/>
          <w:lang w:eastAsia="ru-RU"/>
        </w:rPr>
        <w:pict>
          <v:roundrect id="_x0000_s1027" style="position:absolute;left:0;text-align:left;margin-left:375.05pt;margin-top:771.05pt;width:180pt;height:36pt;z-index:251659264" arcsize="10923f" stroked="f">
            <v:textbox style="mso-next-textbox:#_x0000_s1027">
              <w:txbxContent>
                <w:p w:rsidR="007D5CE8" w:rsidRDefault="007D5CE8" w:rsidP="007D5CE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Подготовила: Немцова </w:t>
                  </w:r>
                  <w:r w:rsidRPr="007D5C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И.В.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 воспитатель</w:t>
                  </w:r>
                </w:p>
                <w:p w:rsidR="007D5CE8" w:rsidRPr="007D5CE8" w:rsidRDefault="007D5CE8" w:rsidP="007D5CE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воспитатель</w:t>
                  </w:r>
                </w:p>
              </w:txbxContent>
            </v:textbox>
          </v:roundrect>
        </w:pict>
      </w:r>
      <w:r w:rsidR="007D5CE8">
        <w:rPr>
          <w:noProof/>
          <w:lang w:eastAsia="ru-RU"/>
        </w:rPr>
        <w:pict>
          <v:roundrect id="_x0000_s1026" style="position:absolute;left:0;text-align:left;margin-left:51.05pt;margin-top:9.05pt;width:477.75pt;height:21.75pt;z-index:251658240" arcsize="10923f" stroked="f">
            <v:textbox>
              <w:txbxContent>
                <w:p w:rsidR="007D5CE8" w:rsidRPr="001F12AE" w:rsidRDefault="007D5CE8" w:rsidP="007D5CE8">
                  <w:pPr>
                    <w:rPr>
                      <w:rFonts w:ascii="Times New Roman" w:hAnsi="Times New Roman" w:cs="Times New Roman"/>
                    </w:rPr>
                  </w:pPr>
                  <w:r w:rsidRPr="001F12AE">
                    <w:rPr>
                      <w:rFonts w:ascii="Times New Roman" w:hAnsi="Times New Roman" w:cs="Times New Roman"/>
                      <w:b/>
                    </w:rPr>
                    <w:t>Муниципальное бюджетное дошкольное образовательное учреждения «Детский сад № 18</w:t>
                  </w:r>
                  <w:r w:rsidRPr="001F12AE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7D5CE8" w:rsidRDefault="007D5CE8"/>
              </w:txbxContent>
            </v:textbox>
          </v:roundrect>
        </w:pict>
      </w:r>
      <w:r w:rsidR="007D5CE8">
        <w:rPr>
          <w:noProof/>
          <w:lang w:eastAsia="ru-RU"/>
        </w:rPr>
        <w:drawing>
          <wp:inline distT="0" distB="0" distL="0" distR="0">
            <wp:extent cx="7058025" cy="10315575"/>
            <wp:effectExtent l="19050" t="0" r="9525" b="0"/>
            <wp:docPr id="7" name="Рисунок 7" descr="https://ae01.alicdn.com/kf/HTB17O1xXZ_vK1Rjy0Foq6xIxVXaj/10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e01.alicdn.com/kf/HTB17O1xXZ_vK1Rjy0Foq6xIxVXaj/10x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3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45" w:rsidRDefault="00301C45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301C4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1C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родителей </w:t>
      </w:r>
    </w:p>
    <w:p w:rsidR="00301C45" w:rsidRDefault="00301C45" w:rsidP="00301C4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1C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 летнем отдыхе детей»</w:t>
      </w:r>
    </w:p>
    <w:p w:rsidR="00301C45" w:rsidRDefault="00301C45" w:rsidP="00301C4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oundrect id="_x0000_s1029" style="position:absolute;left:0;text-align:left;margin-left:51.05pt;margin-top:12.75pt;width:472.5pt;height:151.5pt;z-index:251661312" arcsize="10923f" strokecolor="white [3212]">
            <v:textbox>
              <w:txbxContent>
                <w:p w:rsidR="00301C45" w:rsidRPr="00395882" w:rsidRDefault="00301C45" w:rsidP="00301C45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Солнце хорошо, но в меру</w:t>
                  </w:r>
                </w:p>
                <w:p w:rsidR="00301C45" w:rsidRPr="00395882" w:rsidRDefault="00301C45" w:rsidP="00301C45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Осторожно: тепловой и солнечный удар!</w:t>
                  </w:r>
                </w:p>
                <w:p w:rsidR="00301C45" w:rsidRPr="00395882" w:rsidRDefault="00301C45" w:rsidP="00301C45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Купание - прекрасное закаливающее средство</w:t>
                  </w:r>
                </w:p>
                <w:p w:rsidR="00301C45" w:rsidRPr="00395882" w:rsidRDefault="00301C45" w:rsidP="00301C45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Лето не только время путешествий, но и наиболее благоприятная пора для отдыха, закаливания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оздоровления детей. Поэтому очень важно, чтобы родители с наибольшей пользой распорядились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            </w:r>
                </w:p>
                <w:p w:rsidR="00301C45" w:rsidRDefault="00301C45"/>
              </w:txbxContent>
            </v:textbox>
          </v:roundrect>
        </w:pict>
      </w:r>
    </w:p>
    <w:p w:rsidR="00301C45" w:rsidRDefault="00301C45" w:rsidP="00301C4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C45" w:rsidRPr="00301C45" w:rsidRDefault="00301C45" w:rsidP="00301C4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C45" w:rsidRDefault="00301C45" w:rsidP="00301C4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301C4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7B49E8" w:rsidP="00301C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28055" cy="3612119"/>
            <wp:effectExtent l="19050" t="0" r="0" b="0"/>
            <wp:docPr id="19" name="Рисунок 19" descr="https://st3.depositphotos.com/1526816/15883/v/950/depositphotos_158838554-stock-illustration-family-in-the-park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3.depositphotos.com/1526816/15883/v/950/depositphotos_158838554-stock-illustration-family-in-the-park-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361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45" w:rsidRDefault="00301C45" w:rsidP="00C247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C45" w:rsidRDefault="00301C45" w:rsidP="00301C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 путешествиях с детьми</w:t>
      </w:r>
    </w:p>
    <w:p w:rsidR="00301C45" w:rsidRDefault="00301C45" w:rsidP="00301C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oundrect id="_x0000_s1030" style="position:absolute;left:0;text-align:left;margin-left:45.05pt;margin-top:14.45pt;width:478.5pt;height:239.25pt;z-index:251662336" arcsize="10923f" strokecolor="white [3212]">
            <v:textbox>
              <w:txbxContent>
                <w:p w:rsidR="00301C45" w:rsidRPr="00395882" w:rsidRDefault="00301C45" w:rsidP="00301C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Ехать или не ехать с ребёнком на юг? - вопрос встаёт перед родителями довольно часто.</w:t>
                  </w:r>
                </w:p>
                <w:p w:rsidR="00301C45" w:rsidRDefault="00301C45" w:rsidP="00301C45">
                  <w:pPr>
                    <w:spacing w:after="0"/>
                    <w:ind w:firstLine="709"/>
                    <w:jc w:val="both"/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-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            </w:r>
                </w:p>
              </w:txbxContent>
            </v:textbox>
          </v:roundrect>
        </w:pict>
      </w:r>
    </w:p>
    <w:p w:rsidR="00301C45" w:rsidRDefault="00301C45" w:rsidP="00301C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1C45" w:rsidRPr="00301C45" w:rsidRDefault="00301C45" w:rsidP="00301C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6822" w:rsidRDefault="00086822" w:rsidP="0030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45" w:rsidRDefault="00301C45" w:rsidP="0030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45" w:rsidRDefault="00301C45" w:rsidP="0030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45" w:rsidRDefault="00301C45" w:rsidP="0030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45" w:rsidRDefault="00301C45" w:rsidP="0030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45" w:rsidRPr="00395882" w:rsidRDefault="00301C45" w:rsidP="0030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301C45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C45" w:rsidRDefault="000967AB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roundrect id="_x0000_s1033" style="position:absolute;left:0;text-align:left;margin-left:25.55pt;margin-top:39.8pt;width:123.75pt;height:141pt;z-index:251664384" arcsize="10923f" strokecolor="#ffc000">
            <v:textbox>
              <w:txbxContent>
                <w:p w:rsidR="000967AB" w:rsidRDefault="000967AB" w:rsidP="000967AB">
                  <w:pPr>
                    <w:jc w:val="center"/>
                  </w:pPr>
                  <w:r w:rsidRPr="000967AB">
                    <w:drawing>
                      <wp:inline distT="0" distB="0" distL="0" distR="0">
                        <wp:extent cx="1251585" cy="1390650"/>
                        <wp:effectExtent l="19050" t="0" r="5715" b="0"/>
                        <wp:docPr id="6" name="Рисунок 31" descr="https://thumbs.dreamstime.com/b/%D0%B6%D0%B8%D0%B7%D0%BD%D0%B5%D1%80%D0%B0%D0%B4%D0%BE%D1%81%D1%82%D0%BD%D1%8B%D0%B9-%D0%B7%D0%BE%D0%BD%D1%82%D0%B8%D0%BA-%D1%81%D0%BE%D0%BB%D0%BD%D1%86%D0%B0-251316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thumbs.dreamstime.com/b/%D0%B6%D0%B8%D0%B7%D0%BD%D0%B5%D1%80%D0%B0%D0%B4%D0%BE%D1%81%D1%82%D0%BD%D1%8B%D0%B9-%D0%B7%D0%BE%D0%BD%D1%82%D0%B8%D0%BA-%D1%81%D0%BE%D0%BB%D0%BD%D1%86%D0%B0-251316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1585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left:0;text-align:left;margin-left:261.05pt;margin-top:10.55pt;width:297.75pt;height:636.75pt;z-index:251663360" arcsize="10923f" strokecolor="white [3212]">
            <v:textbox>
              <w:txbxContent>
                <w:p w:rsidR="000967AB" w:rsidRPr="000967AB" w:rsidRDefault="000967AB" w:rsidP="000967AB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0967AB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Солнце хорошо, но в меру</w:t>
                  </w:r>
                </w:p>
                <w:p w:rsidR="000967AB" w:rsidRDefault="000967AB" w:rsidP="000967AB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Летом дети максимальное время должны проводить на воздухе. Это касается и самых маленьких -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-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            </w:r>
                </w:p>
                <w:p w:rsidR="000967AB" w:rsidRPr="00395882" w:rsidRDefault="000967AB" w:rsidP="000967AB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- 5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минут, затем время постепенно </w:t>
                  </w: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увеличивается до 30-40 минут. Световоздушные ванны особенно рекомендованы детям с ослабленным организмом. Лучшее время проведения - с 9 до 12 часов, на юге - с 8 до 10 часов. Каждую световоздушную ванну лучше всего заканчивать водной процедурой.</w:t>
                  </w:r>
                </w:p>
                <w:p w:rsidR="000967AB" w:rsidRPr="00395882" w:rsidRDefault="000967AB" w:rsidP="000967AB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            </w:r>
                  <w:proofErr w:type="gramStart"/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движении</w:t>
                  </w:r>
                  <w:proofErr w:type="gramEnd"/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967AB" w:rsidRPr="00395882" w:rsidRDefault="000967AB" w:rsidP="000967AB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            </w:r>
                </w:p>
                <w:p w:rsidR="000967AB" w:rsidRDefault="000967AB"/>
              </w:txbxContent>
            </v:textbox>
          </v:roundrect>
        </w:pict>
      </w:r>
      <w:r>
        <w:rPr>
          <w:noProof/>
          <w:lang w:eastAsia="ru-RU"/>
        </w:rPr>
        <w:drawing>
          <wp:inline distT="0" distB="0" distL="0" distR="0">
            <wp:extent cx="7199630" cy="10363200"/>
            <wp:effectExtent l="19050" t="0" r="1270" b="0"/>
            <wp:docPr id="34" name="Рисунок 34" descr="https://www.simplysunscreen.com/images/sunshine-and-flowers-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simplysunscreen.com/images/sunshine-and-flowers-graph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AB" w:rsidRPr="00DA7B6E" w:rsidRDefault="00DA7B6E" w:rsidP="0039588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roundrect id="_x0000_s1034" style="position:absolute;left:0;text-align:left;margin-left:28.55pt;margin-top:438.05pt;width:517.5pt;height:311.25pt;z-index:251665408" arcsize="10923f" strokecolor="white [3212]">
            <v:textbox>
              <w:txbxContent>
                <w:p w:rsidR="00DA7B6E" w:rsidRDefault="00DA7B6E" w:rsidP="00DA7B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DA7B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Осторожно: тепловой и солнечный удар!</w:t>
                  </w:r>
                </w:p>
                <w:p w:rsidR="00DA7B6E" w:rsidRPr="00DA7B6E" w:rsidRDefault="00DA7B6E" w:rsidP="00DA7B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лёгком солнечном или тепловом ударе симптомы в основном однотипны. Это -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            </w:r>
                </w:p>
                <w:p w:rsidR="00DA7B6E" w:rsidRDefault="00DA7B6E"/>
              </w:txbxContent>
            </v:textbox>
          </v:roundrect>
        </w:pict>
      </w:r>
      <w:r>
        <w:rPr>
          <w:noProof/>
          <w:lang w:eastAsia="ru-RU"/>
        </w:rPr>
        <w:drawing>
          <wp:inline distT="0" distB="0" distL="0" distR="0">
            <wp:extent cx="7196415" cy="10287000"/>
            <wp:effectExtent l="19050" t="0" r="4485" b="0"/>
            <wp:docPr id="40" name="Рисунок 40" descr="https://avatars.mds.yandex.net/get-zen_doc/3908958/pub_5fe7f713de81402ba87a3f55_5fe7f7259c06f6134f4555c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get-zen_doc/3908958/pub_5fe7f713de81402ba87a3f55_5fe7f7259c06f6134f4555cc/scale_12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29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F7" w:rsidRDefault="00876EF7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822" w:rsidRDefault="00086822" w:rsidP="00DA7B6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7B6E">
        <w:rPr>
          <w:rFonts w:ascii="Times New Roman" w:hAnsi="Times New Roman" w:cs="Times New Roman"/>
          <w:b/>
          <w:color w:val="FF0000"/>
          <w:sz w:val="28"/>
          <w:szCs w:val="28"/>
        </w:rPr>
        <w:t>Купание - прекрасное закаливающее средство</w:t>
      </w: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7B6E" w:rsidRP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305425"/>
            <wp:effectExtent l="19050" t="0" r="3175" b="0"/>
            <wp:docPr id="8" name="Рисунок 4" descr="https://www.culture.ru/storage/images/1287ebf94f2957f4e82118d6e7fab1af/680938f904c39b9cad14f064b21e24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1287ebf94f2957f4e82118d6e7fab1af/680938f904c39b9cad14f064b21e24fe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5" style="position:absolute;left:0;text-align:left;margin-left:60.05pt;margin-top:11.25pt;width:457.5pt;height:224.25pt;z-index:251666432" arcsize="10923f" strokecolor="white [3212]">
            <v:textbox>
              <w:txbxContent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купании необходимо соблюдать правила: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разрешается купаться натощак и раньше чем через 1-1,5 часа после еды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воде дети должны находиться в движении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появлении озноба немедленно выйти из воды</w:t>
                  </w:r>
                </w:p>
                <w:p w:rsidR="00DA7B6E" w:rsidRPr="00395882" w:rsidRDefault="00DA7B6E" w:rsidP="00DA7B6E">
                  <w:pPr>
                    <w:spacing w:after="0" w:line="27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8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Нельзя разгорячённым окунаться в прохладную воду.</w:t>
                  </w:r>
                </w:p>
                <w:p w:rsidR="00DA7B6E" w:rsidRDefault="00DA7B6E" w:rsidP="00DA7B6E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7B6E" w:rsidRDefault="00DA7B6E"/>
              </w:txbxContent>
            </v:textbox>
          </v:roundrect>
        </w:pict>
      </w: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B6E" w:rsidRPr="002E53C4" w:rsidRDefault="00DA7B6E" w:rsidP="00DA7B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733" w:rsidRDefault="00B12733" w:rsidP="00395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733" w:rsidRDefault="00B12733" w:rsidP="00395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733" w:rsidRDefault="00B12733" w:rsidP="00395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733" w:rsidRDefault="00B12733" w:rsidP="00395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733" w:rsidRDefault="00B12733" w:rsidP="00395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027" w:rsidRPr="00395882" w:rsidRDefault="00AA4027" w:rsidP="00395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4027" w:rsidRPr="00395882" w:rsidSect="007D5C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250D"/>
    <w:multiLevelType w:val="multilevel"/>
    <w:tmpl w:val="2852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C33FA"/>
    <w:multiLevelType w:val="multilevel"/>
    <w:tmpl w:val="9620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111"/>
    <w:rsid w:val="00086822"/>
    <w:rsid w:val="000967AB"/>
    <w:rsid w:val="00165DBA"/>
    <w:rsid w:val="001A659B"/>
    <w:rsid w:val="002E53C4"/>
    <w:rsid w:val="00301C45"/>
    <w:rsid w:val="00365111"/>
    <w:rsid w:val="00395882"/>
    <w:rsid w:val="0071688D"/>
    <w:rsid w:val="007B49E8"/>
    <w:rsid w:val="007D5CE8"/>
    <w:rsid w:val="0087538E"/>
    <w:rsid w:val="00876EF7"/>
    <w:rsid w:val="00AA4027"/>
    <w:rsid w:val="00B12733"/>
    <w:rsid w:val="00BA0C0D"/>
    <w:rsid w:val="00BA768D"/>
    <w:rsid w:val="00C247B2"/>
    <w:rsid w:val="00CF40A5"/>
    <w:rsid w:val="00DA7B6E"/>
    <w:rsid w:val="00F0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099">
          <w:marLeft w:val="0"/>
          <w:marRight w:val="0"/>
          <w:marTop w:val="57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8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3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38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94611">
                                                          <w:marLeft w:val="150"/>
                                                          <w:marRight w:val="150"/>
                                                          <w:marTop w:val="16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8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219504">
                                                          <w:marLeft w:val="150"/>
                                                          <w:marRight w:val="150"/>
                                                          <w:marTop w:val="9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2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88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47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232">
                                                                  <w:marLeft w:val="274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174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25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84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7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682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13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349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94303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62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93334">
                                                          <w:marLeft w:val="150"/>
                                                          <w:marRight w:val="150"/>
                                                          <w:marTop w:val="16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630802">
                                                          <w:marLeft w:val="150"/>
                                                          <w:marRight w:val="150"/>
                                                          <w:marTop w:val="9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81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97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2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37550">
                                                                  <w:marLeft w:val="274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13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82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24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62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31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97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09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30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68720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1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53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88627">
                                                          <w:marLeft w:val="150"/>
                                                          <w:marRight w:val="150"/>
                                                          <w:marTop w:val="16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2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693956">
                                                          <w:marLeft w:val="150"/>
                                                          <w:marRight w:val="150"/>
                                                          <w:marTop w:val="9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8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9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11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61030">
                                                                  <w:marLeft w:val="274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22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5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33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18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093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727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753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61208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2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7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81255">
                                                          <w:marLeft w:val="150"/>
                                                          <w:marRight w:val="150"/>
                                                          <w:marTop w:val="16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06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132742">
                                                          <w:marLeft w:val="150"/>
                                                          <w:marRight w:val="150"/>
                                                          <w:marTop w:val="9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9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19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91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0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10406">
                                                                  <w:marLeft w:val="274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79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16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99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275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783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7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069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56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</cp:lastModifiedBy>
  <cp:revision>12</cp:revision>
  <dcterms:created xsi:type="dcterms:W3CDTF">2021-05-29T03:17:00Z</dcterms:created>
  <dcterms:modified xsi:type="dcterms:W3CDTF">2021-05-29T11:10:00Z</dcterms:modified>
</cp:coreProperties>
</file>